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7FC5" w14:textId="77777777" w:rsidR="00A3634F" w:rsidRDefault="00801907" w:rsidP="00801907">
      <w:pPr>
        <w:jc w:val="center"/>
        <w:rPr>
          <w:sz w:val="44"/>
          <w:szCs w:val="44"/>
        </w:rPr>
      </w:pPr>
      <w:bookmarkStart w:id="0" w:name="_GoBack"/>
      <w:bookmarkEnd w:id="0"/>
      <w:r>
        <w:rPr>
          <w:noProof/>
        </w:rPr>
        <w:drawing>
          <wp:anchor distT="0" distB="0" distL="114300" distR="114300" simplePos="0" relativeHeight="251658240" behindDoc="0" locked="0" layoutInCell="1" allowOverlap="1" wp14:anchorId="52B4C9E5" wp14:editId="7CB2271C">
            <wp:simplePos x="0" y="0"/>
            <wp:positionH relativeFrom="column">
              <wp:posOffset>19050</wp:posOffset>
            </wp:positionH>
            <wp:positionV relativeFrom="paragraph">
              <wp:posOffset>0</wp:posOffset>
            </wp:positionV>
            <wp:extent cx="1638300" cy="1097280"/>
            <wp:effectExtent l="19050" t="0" r="0" b="0"/>
            <wp:wrapSquare wrapText="right"/>
            <wp:docPr id="1" name="Picture 0" descr="falcon head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with text.jpg"/>
                    <pic:cNvPicPr/>
                  </pic:nvPicPr>
                  <pic:blipFill>
                    <a:blip r:embed="rId5" cstate="print"/>
                    <a:stretch>
                      <a:fillRect/>
                    </a:stretch>
                  </pic:blipFill>
                  <pic:spPr>
                    <a:xfrm>
                      <a:off x="0" y="0"/>
                      <a:ext cx="1638300" cy="1097280"/>
                    </a:xfrm>
                    <a:prstGeom prst="rect">
                      <a:avLst/>
                    </a:prstGeom>
                  </pic:spPr>
                </pic:pic>
              </a:graphicData>
            </a:graphic>
          </wp:anchor>
        </w:drawing>
      </w:r>
    </w:p>
    <w:p w14:paraId="089D9BF6" w14:textId="77777777" w:rsidR="00801907" w:rsidRDefault="00801907" w:rsidP="00801907">
      <w:pPr>
        <w:jc w:val="center"/>
        <w:rPr>
          <w:sz w:val="44"/>
          <w:szCs w:val="44"/>
        </w:rPr>
      </w:pPr>
    </w:p>
    <w:p w14:paraId="2174D55B" w14:textId="77777777" w:rsidR="00801907" w:rsidRDefault="00801907" w:rsidP="00801907">
      <w:pPr>
        <w:jc w:val="center"/>
        <w:rPr>
          <w:sz w:val="44"/>
          <w:szCs w:val="44"/>
        </w:rPr>
      </w:pPr>
    </w:p>
    <w:p w14:paraId="1A29C540" w14:textId="77777777" w:rsidR="00801907" w:rsidRPr="00E6788E" w:rsidRDefault="00E51A25" w:rsidP="00E6788E">
      <w:pPr>
        <w:spacing w:after="0"/>
        <w:jc w:val="center"/>
        <w:rPr>
          <w:sz w:val="36"/>
          <w:szCs w:val="36"/>
        </w:rPr>
      </w:pPr>
      <w:r w:rsidRPr="00E6788E">
        <w:rPr>
          <w:sz w:val="36"/>
          <w:szCs w:val="36"/>
        </w:rPr>
        <w:t>NOTICE TO ALL GROUPS CONTRACTING WITH A SERVICE PROVIDER:</w:t>
      </w:r>
    </w:p>
    <w:p w14:paraId="4F80DCC6" w14:textId="77777777" w:rsidR="00801907" w:rsidRDefault="00801907" w:rsidP="00801907">
      <w:pPr>
        <w:spacing w:after="0"/>
        <w:rPr>
          <w:sz w:val="24"/>
          <w:szCs w:val="24"/>
        </w:rPr>
      </w:pPr>
    </w:p>
    <w:p w14:paraId="1DA27E6F" w14:textId="77777777" w:rsidR="00E6788E" w:rsidRDefault="00E6788E" w:rsidP="00801907">
      <w:pPr>
        <w:spacing w:after="0"/>
        <w:rPr>
          <w:sz w:val="24"/>
          <w:szCs w:val="24"/>
        </w:rPr>
      </w:pPr>
    </w:p>
    <w:p w14:paraId="7DD92E61" w14:textId="77777777" w:rsidR="00E6788E" w:rsidRDefault="00E6788E" w:rsidP="00E6788E">
      <w:pPr>
        <w:spacing w:after="0"/>
        <w:jc w:val="both"/>
        <w:rPr>
          <w:sz w:val="24"/>
          <w:szCs w:val="24"/>
        </w:rPr>
      </w:pPr>
      <w:r>
        <w:rPr>
          <w:sz w:val="24"/>
          <w:szCs w:val="24"/>
        </w:rPr>
        <w:t>Pre-authorization from the Activities Office must be received for all contractors (choreographers, coaches, clinicians, trainers) who will provide either paid or volunteer service while working directly with students (individually or as a group). This authorization must be received by the Activity before services have begun.  Please contact the Staley High School Activities Director for details and pre-approval.</w:t>
      </w:r>
    </w:p>
    <w:p w14:paraId="0FD53913" w14:textId="77777777" w:rsidR="00E6788E" w:rsidRDefault="00E6788E" w:rsidP="00E6788E">
      <w:pPr>
        <w:spacing w:after="0"/>
        <w:jc w:val="both"/>
        <w:rPr>
          <w:sz w:val="24"/>
          <w:szCs w:val="24"/>
        </w:rPr>
      </w:pPr>
    </w:p>
    <w:p w14:paraId="01FB4EDF" w14:textId="77777777" w:rsidR="00E6788E" w:rsidRDefault="00E6788E" w:rsidP="00E6788E">
      <w:pPr>
        <w:spacing w:after="0"/>
        <w:jc w:val="both"/>
        <w:rPr>
          <w:sz w:val="24"/>
          <w:szCs w:val="24"/>
        </w:rPr>
      </w:pPr>
      <w:r>
        <w:rPr>
          <w:sz w:val="24"/>
          <w:szCs w:val="24"/>
        </w:rPr>
        <w:t>Requests for payment to service providers must have a signed Clinician’s Contract Verification form and an invoice from the service provider attached to the Falcon Club Request for Payment.  No payment to any service provider will be made by Falcon Club without the approval and pre-authorization of the Activities Office.</w:t>
      </w:r>
    </w:p>
    <w:p w14:paraId="210D60A2" w14:textId="77777777" w:rsidR="00801907" w:rsidRDefault="00801907" w:rsidP="00801907">
      <w:pPr>
        <w:spacing w:after="0"/>
        <w:rPr>
          <w:sz w:val="24"/>
          <w:szCs w:val="24"/>
        </w:rPr>
      </w:pPr>
    </w:p>
    <w:p w14:paraId="1940F35C" w14:textId="77777777" w:rsidR="00E6788E" w:rsidRDefault="00E6788E" w:rsidP="00801907">
      <w:pPr>
        <w:spacing w:after="0"/>
        <w:rPr>
          <w:sz w:val="24"/>
          <w:szCs w:val="24"/>
        </w:rPr>
      </w:pPr>
    </w:p>
    <w:p w14:paraId="6BC4C5FE" w14:textId="77777777" w:rsidR="00E6788E" w:rsidRDefault="00E6788E" w:rsidP="00801907">
      <w:pPr>
        <w:spacing w:after="0"/>
        <w:rPr>
          <w:sz w:val="24"/>
          <w:szCs w:val="24"/>
        </w:rPr>
      </w:pPr>
    </w:p>
    <w:p w14:paraId="76EC9C9A" w14:textId="77777777" w:rsidR="00E6788E" w:rsidRDefault="00E6788E" w:rsidP="00801907">
      <w:pPr>
        <w:spacing w:after="0"/>
        <w:rPr>
          <w:sz w:val="24"/>
          <w:szCs w:val="24"/>
        </w:rPr>
      </w:pPr>
    </w:p>
    <w:p w14:paraId="6E40BF8C" w14:textId="77777777" w:rsidR="00E6788E" w:rsidRDefault="00E6788E" w:rsidP="00801907">
      <w:pPr>
        <w:spacing w:after="0"/>
        <w:rPr>
          <w:sz w:val="24"/>
          <w:szCs w:val="24"/>
        </w:rPr>
      </w:pPr>
    </w:p>
    <w:p w14:paraId="45014496" w14:textId="77777777" w:rsidR="00E6788E" w:rsidRDefault="00E6788E" w:rsidP="00801907">
      <w:pPr>
        <w:spacing w:after="0"/>
        <w:rPr>
          <w:sz w:val="24"/>
          <w:szCs w:val="24"/>
        </w:rPr>
      </w:pPr>
    </w:p>
    <w:p w14:paraId="5CB10987" w14:textId="77777777" w:rsidR="00E6788E" w:rsidRDefault="00E6788E" w:rsidP="00801907">
      <w:pPr>
        <w:spacing w:after="0"/>
        <w:rPr>
          <w:sz w:val="24"/>
          <w:szCs w:val="24"/>
        </w:rPr>
      </w:pPr>
    </w:p>
    <w:p w14:paraId="0EC7747C" w14:textId="77777777" w:rsidR="00E6788E" w:rsidRDefault="00E6788E" w:rsidP="00801907">
      <w:pPr>
        <w:spacing w:after="0"/>
        <w:rPr>
          <w:sz w:val="24"/>
          <w:szCs w:val="24"/>
        </w:rPr>
      </w:pPr>
    </w:p>
    <w:p w14:paraId="14CC76DE" w14:textId="77777777" w:rsidR="00E6788E" w:rsidRDefault="00E6788E" w:rsidP="00801907">
      <w:pPr>
        <w:spacing w:after="0"/>
        <w:rPr>
          <w:sz w:val="24"/>
          <w:szCs w:val="24"/>
        </w:rPr>
      </w:pPr>
    </w:p>
    <w:p w14:paraId="02F8D082" w14:textId="77777777" w:rsidR="00E6788E" w:rsidRDefault="00E6788E" w:rsidP="00801907">
      <w:pPr>
        <w:spacing w:after="0"/>
        <w:rPr>
          <w:sz w:val="24"/>
          <w:szCs w:val="24"/>
        </w:rPr>
      </w:pPr>
    </w:p>
    <w:p w14:paraId="1E63C500" w14:textId="77777777" w:rsidR="00E6788E" w:rsidRDefault="00E6788E" w:rsidP="00801907">
      <w:pPr>
        <w:spacing w:after="0"/>
        <w:rPr>
          <w:sz w:val="24"/>
          <w:szCs w:val="24"/>
        </w:rPr>
      </w:pPr>
    </w:p>
    <w:p w14:paraId="74894633" w14:textId="77777777" w:rsidR="00E6788E" w:rsidRDefault="00E6788E" w:rsidP="00801907">
      <w:pPr>
        <w:spacing w:after="0"/>
        <w:rPr>
          <w:sz w:val="24"/>
          <w:szCs w:val="24"/>
        </w:rPr>
      </w:pPr>
    </w:p>
    <w:p w14:paraId="51570205" w14:textId="77777777" w:rsidR="00E6788E" w:rsidRDefault="00E6788E" w:rsidP="00801907">
      <w:pPr>
        <w:spacing w:after="0"/>
        <w:rPr>
          <w:sz w:val="24"/>
          <w:szCs w:val="24"/>
        </w:rPr>
      </w:pPr>
    </w:p>
    <w:p w14:paraId="11F55E73" w14:textId="77777777" w:rsidR="00E6788E" w:rsidRDefault="00E6788E" w:rsidP="00801907">
      <w:pPr>
        <w:spacing w:after="0"/>
        <w:rPr>
          <w:sz w:val="24"/>
          <w:szCs w:val="24"/>
        </w:rPr>
      </w:pPr>
    </w:p>
    <w:p w14:paraId="0D351315" w14:textId="77777777" w:rsidR="00E6788E" w:rsidRDefault="00E6788E" w:rsidP="00801907">
      <w:pPr>
        <w:spacing w:after="0"/>
        <w:rPr>
          <w:sz w:val="24"/>
          <w:szCs w:val="24"/>
        </w:rPr>
      </w:pPr>
    </w:p>
    <w:p w14:paraId="4829D409" w14:textId="77777777" w:rsidR="00E6788E" w:rsidRDefault="00E6788E" w:rsidP="00801907">
      <w:pPr>
        <w:spacing w:after="0"/>
        <w:rPr>
          <w:sz w:val="24"/>
          <w:szCs w:val="24"/>
        </w:rPr>
      </w:pPr>
    </w:p>
    <w:p w14:paraId="07B83B15" w14:textId="77777777" w:rsidR="00E6788E" w:rsidRDefault="00E6788E" w:rsidP="00801907">
      <w:pPr>
        <w:spacing w:after="0"/>
        <w:rPr>
          <w:sz w:val="24"/>
          <w:szCs w:val="24"/>
        </w:rPr>
      </w:pPr>
    </w:p>
    <w:p w14:paraId="41BF57FD" w14:textId="77777777" w:rsidR="00E6788E" w:rsidRDefault="00E6788E" w:rsidP="00801907">
      <w:pPr>
        <w:spacing w:after="0"/>
        <w:rPr>
          <w:sz w:val="24"/>
          <w:szCs w:val="24"/>
        </w:rPr>
      </w:pPr>
    </w:p>
    <w:p w14:paraId="649F6A10" w14:textId="77777777" w:rsidR="00801907" w:rsidRPr="00801907" w:rsidRDefault="00BF2143" w:rsidP="00801907">
      <w:pPr>
        <w:spacing w:after="0"/>
        <w:rPr>
          <w:sz w:val="24"/>
          <w:szCs w:val="24"/>
        </w:rPr>
      </w:pPr>
      <w:r>
        <w:rPr>
          <w:sz w:val="24"/>
          <w:szCs w:val="24"/>
        </w:rPr>
        <w:t>UPDATED:  July 2019</w:t>
      </w:r>
    </w:p>
    <w:sectPr w:rsidR="00801907" w:rsidRPr="00801907" w:rsidSect="0080190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07"/>
    <w:rsid w:val="003F0CB6"/>
    <w:rsid w:val="00735766"/>
    <w:rsid w:val="00801907"/>
    <w:rsid w:val="00A3634F"/>
    <w:rsid w:val="00BF2143"/>
    <w:rsid w:val="00E10F17"/>
    <w:rsid w:val="00E51A25"/>
    <w:rsid w:val="00E6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F23F"/>
  <w15:docId w15:val="{9633FD8D-C880-414C-98DB-396F07F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6C53-EAB9-4896-A1BB-7287F09E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Bobbi</cp:lastModifiedBy>
  <cp:revision>2</cp:revision>
  <dcterms:created xsi:type="dcterms:W3CDTF">2019-07-15T12:01:00Z</dcterms:created>
  <dcterms:modified xsi:type="dcterms:W3CDTF">2019-07-15T12:01:00Z</dcterms:modified>
</cp:coreProperties>
</file>